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3D" w:rsidRDefault="00117421">
      <w:pPr>
        <w:jc w:val="center"/>
        <w:rPr>
          <w:rFonts w:ascii="微软雅黑" w:eastAsia="微软雅黑" w:hAnsi="微软雅黑" w:cs="微软雅黑"/>
          <w:b/>
          <w:color w:val="222222"/>
          <w:sz w:val="36"/>
          <w:szCs w:val="36"/>
        </w:rPr>
      </w:pPr>
      <w:r>
        <w:rPr>
          <w:rFonts w:ascii="微软雅黑" w:eastAsia="微软雅黑" w:hAnsi="微软雅黑" w:cs="微软雅黑"/>
          <w:b/>
          <w:color w:val="222222"/>
          <w:sz w:val="36"/>
          <w:szCs w:val="36"/>
        </w:rPr>
        <w:t>医疗设备单位自行采购公告</w:t>
      </w:r>
    </w:p>
    <w:p w:rsidR="007F5E3D" w:rsidRDefault="00117421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瑞安市妇幼保健院就医疗设备采购项目进行竞争性谈判，邀请合格供应商参加磋商。</w:t>
      </w:r>
    </w:p>
    <w:p w:rsidR="007F5E3D" w:rsidRDefault="00117421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一、</w:t>
      </w: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项目名称：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医疗设备采购</w:t>
      </w:r>
    </w:p>
    <w:p w:rsidR="007F5E3D" w:rsidRPr="00867874" w:rsidRDefault="00117421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二、采购组织类型：</w:t>
      </w:r>
      <w:r w:rsidR="00867874" w:rsidRPr="00867874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单位</w:t>
      </w:r>
      <w:r w:rsidRPr="00867874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自行组织采购</w:t>
      </w:r>
    </w:p>
    <w:p w:rsidR="007F5E3D" w:rsidRDefault="00117421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Style w:val="a5"/>
          <w:rFonts w:asciiTheme="minorEastAsia" w:hAnsiTheme="minorEastAsia" w:cs="Times New Roman"/>
          <w:color w:val="222222"/>
          <w:kern w:val="0"/>
          <w:szCs w:val="21"/>
        </w:rPr>
        <w:t>三、采购方式：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竞争性谈判</w:t>
      </w:r>
    </w:p>
    <w:p w:rsidR="007F5E3D" w:rsidRDefault="00117421">
      <w:pPr>
        <w:widowControl/>
        <w:spacing w:line="315" w:lineRule="atLeast"/>
        <w:jc w:val="left"/>
        <w:rPr>
          <w:rFonts w:asciiTheme="minorEastAsia" w:hAnsiTheme="minorEastAsia" w:cs="宋体"/>
          <w:b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四、项目概况及数量：</w:t>
      </w:r>
    </w:p>
    <w:tbl>
      <w:tblPr>
        <w:tblW w:w="8789" w:type="dxa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2"/>
        <w:gridCol w:w="2126"/>
        <w:gridCol w:w="2395"/>
        <w:gridCol w:w="960"/>
        <w:gridCol w:w="1181"/>
        <w:gridCol w:w="1135"/>
      </w:tblGrid>
      <w:tr w:rsidR="007F5E3D">
        <w:trPr>
          <w:trHeight w:val="7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E3D" w:rsidRDefault="00117421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E3D" w:rsidRDefault="00117421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E3D" w:rsidRDefault="00117421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设备名称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E3D" w:rsidRDefault="00117421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数量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E3D" w:rsidRDefault="00117421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预算单价（万余）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E3D" w:rsidRDefault="00117421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总金额（万元）</w:t>
            </w:r>
          </w:p>
        </w:tc>
      </w:tr>
      <w:tr w:rsidR="007F5E3D">
        <w:trPr>
          <w:trHeight w:val="55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E3D" w:rsidRDefault="00117421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E3D" w:rsidRDefault="00117421">
            <w:pPr>
              <w:widowControl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瑞安市妇幼保健院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E3D" w:rsidRDefault="00117421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快</w:t>
            </w:r>
            <w:bookmarkStart w:id="0" w:name="_GoBack"/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速生物阅读器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E3D" w:rsidRDefault="00117421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E3D" w:rsidRDefault="00867874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4.9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E3D" w:rsidRDefault="00867874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4.9</w:t>
            </w:r>
          </w:p>
        </w:tc>
      </w:tr>
    </w:tbl>
    <w:p w:rsidR="007F5E3D" w:rsidRDefault="007F5E3D">
      <w:pPr>
        <w:widowControl/>
        <w:spacing w:line="315" w:lineRule="atLeast"/>
        <w:jc w:val="left"/>
        <w:rPr>
          <w:rFonts w:asciiTheme="minorEastAsia" w:hAnsiTheme="minorEastAsia" w:cs="宋体"/>
          <w:b/>
          <w:color w:val="222222"/>
          <w:kern w:val="0"/>
          <w:sz w:val="24"/>
          <w:shd w:val="clear" w:color="auto" w:fill="FFFFFF"/>
        </w:rPr>
      </w:pPr>
    </w:p>
    <w:p w:rsidR="007F5E3D" w:rsidRDefault="00117421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六、供应商资格要求</w:t>
      </w:r>
    </w:p>
    <w:p w:rsidR="007F5E3D" w:rsidRDefault="00117421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、具有独立承担民事责任的能力；</w:t>
      </w:r>
    </w:p>
    <w:p w:rsidR="007F5E3D" w:rsidRDefault="00117421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2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、具有良好的商业信誉和健全的财务会计制度；</w:t>
      </w:r>
    </w:p>
    <w:p w:rsidR="007F5E3D" w:rsidRDefault="00117421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、具有履行合同所必需的设备和专业技术能力；</w:t>
      </w:r>
    </w:p>
    <w:p w:rsidR="007F5E3D" w:rsidRDefault="00117421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4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、有依法缴纳税收和社会保障资金的良好记录；</w:t>
      </w:r>
    </w:p>
    <w:p w:rsidR="007F5E3D" w:rsidRDefault="00117421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5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、截止投标之日前三年内，在经营活动中没有重大违法记录；</w:t>
      </w:r>
    </w:p>
    <w:p w:rsidR="007F5E3D" w:rsidRDefault="00117421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6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、本项目不接受联合体投标</w:t>
      </w:r>
    </w:p>
    <w:p w:rsidR="007F5E3D" w:rsidRDefault="00117421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7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、法律、行政法规规定的其他条件。</w:t>
      </w:r>
    </w:p>
    <w:p w:rsidR="007F5E3D" w:rsidRDefault="00117421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</w:rPr>
        <w:t>七、供应商报名要求及方式</w:t>
      </w:r>
    </w:p>
    <w:p w:rsidR="007F5E3D" w:rsidRDefault="00117421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、请将报名登记表（公告下方自行下载）扫描件、营业执照副本扫描件、法人授权委托书扫描件、</w:t>
      </w:r>
      <w:hyperlink r:id="rId7" w:history="1">
        <w:r>
          <w:rPr>
            <w:rStyle w:val="a6"/>
            <w:rFonts w:asciiTheme="minorEastAsia" w:hAnsiTheme="minorEastAsia" w:cs="宋体" w:hint="eastAsia"/>
            <w:color w:val="800080"/>
            <w:sz w:val="24"/>
          </w:rPr>
          <w:t>被授权人身份证扫描件发送至</w:t>
        </w:r>
        <w:r>
          <w:rPr>
            <w:rStyle w:val="a6"/>
            <w:rFonts w:asciiTheme="minorEastAsia" w:hAnsiTheme="minorEastAsia" w:cs="Times New Roman"/>
            <w:color w:val="800080"/>
            <w:sz w:val="24"/>
          </w:rPr>
          <w:t>103490018@qq.com</w:t>
        </w:r>
      </w:hyperlink>
      <w:r>
        <w:rPr>
          <w:rFonts w:asciiTheme="minorEastAsia" w:hAnsiTheme="minorEastAsia" w:cs="宋体" w:hint="eastAsia"/>
          <w:color w:val="222222"/>
          <w:kern w:val="0"/>
          <w:sz w:val="24"/>
        </w:rPr>
        <w:t>。</w:t>
      </w:r>
    </w:p>
    <w:p w:rsidR="007F5E3D" w:rsidRDefault="00117421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2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、谈判现场需提供《</w:t>
      </w:r>
      <w:r>
        <w:rPr>
          <w:rFonts w:asciiTheme="minorEastAsia" w:hAnsiTheme="minorEastAsia" w:cs="Times New Roman"/>
          <w:color w:val="222222"/>
          <w:kern w:val="0"/>
          <w:sz w:val="24"/>
        </w:rPr>
        <w:t>2020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年第三十三届浙江省国际科研、医疗仪器设备技术交流展会七大类入围产品清单》内产品，或浙江“政采云”平台电子卖场——医疗馆系统内上架产品，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或近半年内经浙江省内招标方式中标产品的截图或扫描件等。同时提供产品的技术参数、性能说明书等相关的文件或彩页。（</w:t>
      </w:r>
      <w:r>
        <w:rPr>
          <w:rFonts w:asciiTheme="minorEastAsia" w:hAnsiTheme="minorEastAsia" w:cs="宋体" w:hint="eastAsia"/>
          <w:color w:val="222222"/>
          <w:kern w:val="0"/>
          <w:szCs w:val="21"/>
        </w:rPr>
        <w:t>以上文件加盖单位公章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）</w:t>
      </w:r>
    </w:p>
    <w:p w:rsidR="007F5E3D" w:rsidRDefault="00117421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、采购机构将拒绝接受非报名供应商参与谈判。</w:t>
      </w:r>
    </w:p>
    <w:p w:rsidR="007F5E3D" w:rsidRDefault="00117421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八、报名时间</w:t>
      </w:r>
    </w:p>
    <w:p w:rsidR="007F5E3D" w:rsidRDefault="00117421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报名时间：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2020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12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18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日至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2020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12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23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日止</w:t>
      </w:r>
    </w:p>
    <w:p w:rsidR="007F5E3D" w:rsidRDefault="00117421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九、竞争性谈判截止时间与地点</w:t>
      </w:r>
    </w:p>
    <w:p w:rsidR="007F5E3D" w:rsidRDefault="00117421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供应商应于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2020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12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24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日下午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14:00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时带相关文件到我院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号楼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会议室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。</w:t>
      </w:r>
    </w:p>
    <w:p w:rsidR="007F5E3D" w:rsidRDefault="00117421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十、联系方式：</w:t>
      </w:r>
    </w:p>
    <w:p w:rsidR="007F5E3D" w:rsidRDefault="00117421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采购人名称：瑞安市妇幼保健院</w:t>
      </w:r>
    </w:p>
    <w:p w:rsidR="007F5E3D" w:rsidRDefault="00117421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联系人：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戴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先生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 0577-5818531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 xml:space="preserve">6   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0577-5818531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5</w:t>
      </w:r>
    </w:p>
    <w:p w:rsidR="007F5E3D" w:rsidRDefault="00117421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地址：浙江省瑞安市万松东路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521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号，瑞安市妇幼保健院设备科</w:t>
      </w:r>
    </w:p>
    <w:p w:rsidR="007F5E3D" w:rsidRDefault="00117421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                                       </w:t>
      </w:r>
    </w:p>
    <w:p w:rsidR="007F5E3D" w:rsidRDefault="00117421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</w:t>
      </w:r>
    </w:p>
    <w:p w:rsidR="007F5E3D" w:rsidRDefault="00117421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瑞安市妇幼保健院</w:t>
      </w:r>
    </w:p>
    <w:p w:rsidR="007F5E3D" w:rsidRDefault="00867874">
      <w:pPr>
        <w:widowControl/>
        <w:jc w:val="center"/>
        <w:rPr>
          <w:rFonts w:asciiTheme="minorEastAsia" w:hAnsiTheme="minorEastAsia" w:cs="微软雅黑"/>
          <w:b/>
          <w:color w:val="222222"/>
          <w:sz w:val="36"/>
          <w:szCs w:val="36"/>
        </w:rPr>
      </w:pP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 xml:space="preserve">                                          </w:t>
      </w:r>
      <w:r w:rsidR="00117421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2020</w:t>
      </w:r>
      <w:r w:rsidR="00117421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 w:rsidR="00117421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12</w:t>
      </w:r>
      <w:r w:rsidR="00117421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 w:rsidR="00117421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18</w:t>
      </w:r>
      <w:r w:rsidR="00117421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</w:t>
      </w:r>
    </w:p>
    <w:sectPr w:rsidR="007F5E3D" w:rsidSect="007F5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421" w:rsidRDefault="00117421" w:rsidP="00867874">
      <w:r>
        <w:separator/>
      </w:r>
    </w:p>
  </w:endnote>
  <w:endnote w:type="continuationSeparator" w:id="1">
    <w:p w:rsidR="00117421" w:rsidRDefault="00117421" w:rsidP="00867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421" w:rsidRDefault="00117421" w:rsidP="00867874">
      <w:r>
        <w:separator/>
      </w:r>
    </w:p>
  </w:footnote>
  <w:footnote w:type="continuationSeparator" w:id="1">
    <w:p w:rsidR="00117421" w:rsidRDefault="00117421" w:rsidP="008678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7972"/>
    <w:rsid w:val="00117421"/>
    <w:rsid w:val="00237972"/>
    <w:rsid w:val="00512F57"/>
    <w:rsid w:val="0077166B"/>
    <w:rsid w:val="007F5E3D"/>
    <w:rsid w:val="00867874"/>
    <w:rsid w:val="425D2B94"/>
    <w:rsid w:val="78F0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E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F5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F5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F5E3D"/>
    <w:rPr>
      <w:b/>
    </w:rPr>
  </w:style>
  <w:style w:type="character" w:styleId="a6">
    <w:name w:val="Hyperlink"/>
    <w:basedOn w:val="a0"/>
    <w:rsid w:val="007F5E3D"/>
    <w:rPr>
      <w:color w:val="0000FF"/>
      <w:u w:val="single"/>
    </w:rPr>
  </w:style>
  <w:style w:type="character" w:customStyle="1" w:styleId="Char0">
    <w:name w:val="页眉 Char"/>
    <w:basedOn w:val="a0"/>
    <w:link w:val="a4"/>
    <w:rsid w:val="007F5E3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F5E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E8%A2%AB%E6%8E%88%E6%9D%83%E4%BA%BA%E8%BA%AB%E4%BB%BD%E8%AF%81%E6%89%AB%E6%8F%8F%E4%BB%B6%E5%8F%91%E9%80%81%E8%87%B3103490018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Administrator.USER-20191115UY</dc:creator>
  <cp:lastModifiedBy>fybjy</cp:lastModifiedBy>
  <cp:revision>3</cp:revision>
  <dcterms:created xsi:type="dcterms:W3CDTF">2020-11-19T07:10:00Z</dcterms:created>
  <dcterms:modified xsi:type="dcterms:W3CDTF">2020-12-18T02:43:00Z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